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F72" w14:textId="77777777" w:rsidR="0077460F" w:rsidRPr="0077460F" w:rsidRDefault="0077460F" w:rsidP="0077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460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</w:t>
      </w:r>
    </w:p>
    <w:p w14:paraId="270AF253" w14:textId="77777777" w:rsidR="0077460F" w:rsidRPr="0077460F" w:rsidRDefault="0077460F" w:rsidP="0077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460F">
        <w:rPr>
          <w:rFonts w:ascii="Courier New" w:eastAsia="Times New Roman" w:hAnsi="Courier New" w:cs="Courier New"/>
          <w:color w:val="000000"/>
          <w:sz w:val="20"/>
          <w:szCs w:val="20"/>
        </w:rPr>
        <w:t>= NOTICE file corresponding to section 4d of the Apache License Version 2.0 =</w:t>
      </w:r>
    </w:p>
    <w:p w14:paraId="69FF2202" w14:textId="77777777" w:rsidR="0077460F" w:rsidRPr="0077460F" w:rsidRDefault="0077460F" w:rsidP="0077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460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</w:t>
      </w:r>
    </w:p>
    <w:p w14:paraId="7BC887FB" w14:textId="77777777" w:rsidR="0077460F" w:rsidRPr="0077460F" w:rsidRDefault="0077460F" w:rsidP="0077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460F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</w:t>
      </w:r>
    </w:p>
    <w:p w14:paraId="57159F8B" w14:textId="77777777" w:rsidR="0077460F" w:rsidRPr="0077460F" w:rsidRDefault="0077460F" w:rsidP="0077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460F">
        <w:rPr>
          <w:rFonts w:ascii="Courier New" w:eastAsia="Times New Roman" w:hAnsi="Courier New" w:cs="Courier New"/>
          <w:color w:val="000000"/>
          <w:sz w:val="20"/>
          <w:szCs w:val="20"/>
        </w:rPr>
        <w:t>Joda.org (https://www.joda.org/).</w:t>
      </w:r>
    </w:p>
    <w:p w14:paraId="6116619A" w14:textId="77777777" w:rsidR="00022DEC" w:rsidRDefault="00022DEC"/>
    <w:sectPr w:rsidR="00022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60F"/>
    <w:rsid w:val="00022DEC"/>
    <w:rsid w:val="0077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7B563"/>
  <w15:chartTrackingRefBased/>
  <w15:docId w15:val="{454FD10E-E84C-49F7-95ED-2B283325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4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46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1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2022-10-29T13:17:00Z</dcterms:created>
  <dcterms:modified xsi:type="dcterms:W3CDTF">2022-10-29T13:17:00Z</dcterms:modified>
</cp:coreProperties>
</file>